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2D201B9D" w:rsidR="00152A13" w:rsidRPr="00856508" w:rsidRDefault="00776108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Encargada del Despacho de la Asistencia Técnica de</w:t>
      </w:r>
      <w:r w:rsidR="007A05F5">
        <w:rPr>
          <w:rFonts w:ascii="Tahoma" w:hAnsi="Tahoma" w:cs="Tahoma"/>
          <w:i w:val="0"/>
          <w:color w:val="805085"/>
          <w:sz w:val="36"/>
          <w:szCs w:val="40"/>
        </w:rPr>
        <w:t xml:space="preserve"> Organización Electoral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36E2442B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03F6F">
              <w:rPr>
                <w:rFonts w:ascii="Tahoma" w:hAnsi="Tahoma" w:cs="Tahoma"/>
              </w:rPr>
              <w:t>Alejandra Jaqueline Montoya Aguilar</w:t>
            </w:r>
          </w:p>
          <w:p w14:paraId="5CF81E1E" w14:textId="75819C3C" w:rsidR="00527FC7" w:rsidRPr="00856508" w:rsidRDefault="00527FC7" w:rsidP="00003F6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56508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856508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003F6F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</w:t>
            </w:r>
            <w:proofErr w:type="spellEnd"/>
            <w:r w:rsidR="00003F6F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. Luis Donaldo Colosio no. 6207, fraccionamiento Rancho La Torrecilla, Saltillo, Coahuila.</w:t>
            </w:r>
          </w:p>
          <w:p w14:paraId="35A857C4" w14:textId="47EE34C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56508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856508">
              <w:rPr>
                <w:rFonts w:ascii="Tahoma" w:hAnsi="Tahoma" w:cs="Tahoma"/>
                <w:szCs w:val="24"/>
              </w:rPr>
              <w:t>:</w:t>
            </w:r>
            <w:r w:rsidR="00003F6F">
              <w:rPr>
                <w:rFonts w:ascii="Tahoma" w:hAnsi="Tahoma" w:cs="Tahoma"/>
                <w:szCs w:val="24"/>
              </w:rPr>
              <w:t xml:space="preserve"> </w:t>
            </w:r>
            <w:r w:rsidR="00003F6F">
              <w:rPr>
                <w:color w:val="000000"/>
                <w:sz w:val="27"/>
                <w:szCs w:val="27"/>
              </w:rPr>
              <w:t>+52 (844) 4-38-62-60</w:t>
            </w:r>
            <w:r w:rsidRPr="00856508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C01538B" w14:textId="77777777" w:rsidR="00003F6F" w:rsidRPr="00003F6F" w:rsidRDefault="00003F6F" w:rsidP="00003F6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3F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Licenciatura en Diseño Gráfico</w:t>
            </w:r>
          </w:p>
          <w:p w14:paraId="09EEF901" w14:textId="1735C24B" w:rsidR="00003F6F" w:rsidRPr="00003F6F" w:rsidRDefault="00003F6F" w:rsidP="00003F6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3F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201</w:t>
            </w:r>
            <w:r w:rsidR="00B336CB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4</w:t>
            </w:r>
            <w:r w:rsidRPr="00003F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- 2018</w:t>
            </w:r>
          </w:p>
          <w:p w14:paraId="2FD3586E" w14:textId="77777777" w:rsidR="00003F6F" w:rsidRPr="00003F6F" w:rsidRDefault="00003F6F" w:rsidP="00003F6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003F6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Escuela de Artes Plásticas “Prof. Rubén Herrera”, de la Universidad Autónoma de Coahuila</w:t>
            </w:r>
          </w:p>
          <w:p w14:paraId="6428F5BF" w14:textId="77777777" w:rsidR="00856508" w:rsidRPr="007D0200" w:rsidRDefault="00856508" w:rsidP="007D0200">
            <w:pPr>
              <w:pStyle w:val="Prrafodelista"/>
              <w:jc w:val="both"/>
              <w:rPr>
                <w:rStyle w:val="CitaCar"/>
                <w:color w:val="auto"/>
                <w:szCs w:val="24"/>
              </w:rPr>
            </w:pPr>
          </w:p>
          <w:p w14:paraId="12688D69" w14:textId="77777777" w:rsidR="00900297" w:rsidRPr="00856508" w:rsidRDefault="00900297" w:rsidP="008841B1">
            <w:pPr>
              <w:pStyle w:val="Prrafodelista"/>
              <w:ind w:left="731"/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AA1544" w:rsidRDefault="00AA1544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745FC769" w14:textId="47DEDCA1" w:rsidR="00313822" w:rsidRDefault="00313822" w:rsidP="00003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Empresa: </w:t>
            </w:r>
            <w:proofErr w:type="spellStart"/>
            <w:r>
              <w:rPr>
                <w:rFonts w:ascii="Arial" w:hAnsi="Arial" w:cs="Arial"/>
              </w:rPr>
              <w:t>Treblemade</w:t>
            </w:r>
            <w:proofErr w:type="spellEnd"/>
          </w:p>
          <w:p w14:paraId="30C6175F" w14:textId="06803D82" w:rsidR="00313822" w:rsidRDefault="00313822" w:rsidP="00003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</w:t>
            </w:r>
            <w:proofErr w:type="gramStart"/>
            <w:r>
              <w:rPr>
                <w:rFonts w:ascii="Arial" w:hAnsi="Arial" w:cs="Arial"/>
              </w:rPr>
              <w:t>Junio</w:t>
            </w:r>
            <w:proofErr w:type="gramEnd"/>
            <w:r>
              <w:rPr>
                <w:rFonts w:ascii="Arial" w:hAnsi="Arial" w:cs="Arial"/>
              </w:rPr>
              <w:t xml:space="preserve"> 2017 – Enero 2018</w:t>
            </w:r>
          </w:p>
          <w:p w14:paraId="3D84580C" w14:textId="4D2BF382" w:rsidR="00313822" w:rsidRDefault="00313822" w:rsidP="00003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</w:t>
            </w:r>
            <w:r w:rsidR="00B336CB">
              <w:rPr>
                <w:rFonts w:ascii="Arial" w:hAnsi="Arial" w:cs="Arial"/>
              </w:rPr>
              <w:t xml:space="preserve"> Diseño gráfico, redes sociales, publicidad.</w:t>
            </w:r>
          </w:p>
          <w:p w14:paraId="4B39F70D" w14:textId="77777777" w:rsidR="00313822" w:rsidRDefault="00313822" w:rsidP="00003F6F">
            <w:pPr>
              <w:jc w:val="both"/>
              <w:rPr>
                <w:rFonts w:ascii="Arial" w:hAnsi="Arial" w:cs="Arial"/>
              </w:rPr>
            </w:pPr>
          </w:p>
          <w:p w14:paraId="69663296" w14:textId="42B3520E" w:rsidR="00003F6F" w:rsidRDefault="00003F6F" w:rsidP="00003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Empresa: Creativos Publicidad Visual</w:t>
            </w:r>
          </w:p>
          <w:p w14:paraId="10AF994F" w14:textId="77777777" w:rsidR="00003F6F" w:rsidRDefault="00003F6F" w:rsidP="00003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Periodo: </w:t>
            </w:r>
            <w:proofErr w:type="gramStart"/>
            <w:r>
              <w:rPr>
                <w:rFonts w:ascii="Arial" w:hAnsi="Arial" w:cs="Arial"/>
              </w:rPr>
              <w:t>Abril</w:t>
            </w:r>
            <w:proofErr w:type="gramEnd"/>
            <w:r>
              <w:rPr>
                <w:rFonts w:ascii="Arial" w:hAnsi="Arial" w:cs="Arial"/>
              </w:rPr>
              <w:t xml:space="preserve"> 2019 – Noviembre 2019</w:t>
            </w:r>
          </w:p>
          <w:p w14:paraId="3B9925FE" w14:textId="13692CF1" w:rsidR="00003F6F" w:rsidRDefault="00003F6F" w:rsidP="00003F6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Cargo: Diseño gráfico, impresión</w:t>
            </w:r>
            <w:r w:rsidR="001B6340">
              <w:rPr>
                <w:rFonts w:ascii="Arial" w:hAnsi="Arial" w:cs="Arial"/>
              </w:rPr>
              <w:t xml:space="preserve"> y</w:t>
            </w:r>
            <w:r>
              <w:rPr>
                <w:rFonts w:ascii="Arial" w:hAnsi="Arial" w:cs="Arial"/>
              </w:rPr>
              <w:t xml:space="preserve"> preprensa</w:t>
            </w:r>
            <w:r w:rsidR="001B6340">
              <w:rPr>
                <w:rFonts w:ascii="Arial" w:hAnsi="Arial" w:cs="Arial"/>
              </w:rPr>
              <w:t>.</w:t>
            </w:r>
          </w:p>
          <w:p w14:paraId="09F05F26" w14:textId="7D53673F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0437A" w14:textId="77777777" w:rsidR="00013D68" w:rsidRDefault="00013D68" w:rsidP="00527FC7">
      <w:pPr>
        <w:spacing w:after="0" w:line="240" w:lineRule="auto"/>
      </w:pPr>
      <w:r>
        <w:separator/>
      </w:r>
    </w:p>
  </w:endnote>
  <w:endnote w:type="continuationSeparator" w:id="0">
    <w:p w14:paraId="68FC1F4B" w14:textId="77777777" w:rsidR="00013D68" w:rsidRDefault="00013D68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00"/>
    <w:family w:val="swiss"/>
    <w:pitch w:val="variable"/>
    <w:sig w:usb0="810000AF" w:usb1="4000204B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4EC80" w14:textId="77777777" w:rsidR="00013D68" w:rsidRDefault="00013D68" w:rsidP="00527FC7">
      <w:pPr>
        <w:spacing w:after="0" w:line="240" w:lineRule="auto"/>
      </w:pPr>
      <w:r>
        <w:separator/>
      </w:r>
    </w:p>
  </w:footnote>
  <w:footnote w:type="continuationSeparator" w:id="0">
    <w:p w14:paraId="21BCE4A2" w14:textId="77777777" w:rsidR="00013D68" w:rsidRDefault="00013D68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03F6F"/>
    <w:rsid w:val="00013D68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B6340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382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C788A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15F9A"/>
    <w:rsid w:val="00732A5C"/>
    <w:rsid w:val="00745686"/>
    <w:rsid w:val="0074635E"/>
    <w:rsid w:val="007464EC"/>
    <w:rsid w:val="007546D8"/>
    <w:rsid w:val="00776108"/>
    <w:rsid w:val="007779FE"/>
    <w:rsid w:val="007A05F5"/>
    <w:rsid w:val="007B0776"/>
    <w:rsid w:val="007B538A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02EF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36C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94FED"/>
    <w:rsid w:val="00CB4852"/>
    <w:rsid w:val="00CE7872"/>
    <w:rsid w:val="00D1743F"/>
    <w:rsid w:val="00D31E47"/>
    <w:rsid w:val="00D37A11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2022-05-12T19:38:00Z</dcterms:created>
  <dcterms:modified xsi:type="dcterms:W3CDTF">2025-04-01T19:03:00Z</dcterms:modified>
</cp:coreProperties>
</file>